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C12" w:rsidRPr="0080492D" w:rsidRDefault="00437C12" w:rsidP="00437C12">
      <w:pPr>
        <w:widowControl w:val="0"/>
        <w:suppressAutoHyphens/>
        <w:spacing w:after="0" w:line="240" w:lineRule="auto"/>
        <w:jc w:val="center"/>
        <w:rPr>
          <w:rFonts w:ascii="Times New Roman" w:eastAsia="SimSun" w:hAnsi="Times New Roman" w:cs="Lucida Sans"/>
          <w:b/>
          <w:kern w:val="1"/>
          <w:sz w:val="24"/>
          <w:szCs w:val="24"/>
          <w:lang w:eastAsia="hi-IN" w:bidi="hi-IN"/>
        </w:rPr>
      </w:pPr>
      <w:r w:rsidRPr="0080492D">
        <w:rPr>
          <w:rFonts w:ascii="Times New Roman" w:eastAsia="SimSun" w:hAnsi="Times New Roman" w:cs="Lucida Sans"/>
          <w:b/>
          <w:kern w:val="1"/>
          <w:sz w:val="36"/>
          <w:szCs w:val="36"/>
          <w:lang w:eastAsia="hi-IN" w:bidi="hi-IN"/>
        </w:rPr>
        <w:t>SOCIETE CENTRALE D’AVICULTURE DE FRANCE</w:t>
      </w:r>
    </w:p>
    <w:p w:rsidR="00437C12" w:rsidRPr="0080492D" w:rsidRDefault="00437C12" w:rsidP="00437C12">
      <w:pPr>
        <w:widowControl w:val="0"/>
        <w:suppressAutoHyphens/>
        <w:spacing w:after="0" w:line="240" w:lineRule="auto"/>
        <w:jc w:val="center"/>
        <w:rPr>
          <w:rFonts w:ascii="Times New Roman" w:eastAsia="SimSun" w:hAnsi="Times New Roman" w:cs="Lucida Sans"/>
          <w:kern w:val="1"/>
          <w:sz w:val="20"/>
          <w:szCs w:val="20"/>
          <w:lang w:eastAsia="hi-IN" w:bidi="hi-IN"/>
        </w:rPr>
      </w:pPr>
      <w:r w:rsidRPr="0080492D">
        <w:rPr>
          <w:rFonts w:ascii="Times New Roman" w:eastAsia="SimSun" w:hAnsi="Times New Roman" w:cs="Lucida Sans"/>
          <w:b/>
          <w:kern w:val="1"/>
          <w:sz w:val="24"/>
          <w:szCs w:val="24"/>
          <w:lang w:eastAsia="hi-IN" w:bidi="hi-IN"/>
        </w:rPr>
        <w:t>Confédération Nationale des Associations d’Eleveurs d’Animaux de Basse-Cour</w:t>
      </w:r>
    </w:p>
    <w:p w:rsidR="00437C12" w:rsidRPr="0080492D" w:rsidRDefault="00437C12" w:rsidP="00437C12">
      <w:pPr>
        <w:widowControl w:val="0"/>
        <w:suppressAutoHyphens/>
        <w:spacing w:after="0" w:line="240" w:lineRule="auto"/>
        <w:jc w:val="center"/>
        <w:rPr>
          <w:rFonts w:ascii="Times New Roman" w:eastAsia="SimSun" w:hAnsi="Times New Roman" w:cs="Lucida Sans"/>
          <w:b/>
          <w:kern w:val="1"/>
          <w:sz w:val="20"/>
          <w:szCs w:val="20"/>
          <w:lang w:eastAsia="hi-IN" w:bidi="hi-IN"/>
        </w:rPr>
      </w:pPr>
      <w:r w:rsidRPr="0080492D">
        <w:rPr>
          <w:rFonts w:ascii="Times New Roman" w:eastAsia="SimSun" w:hAnsi="Times New Roman" w:cs="Lucida Sans"/>
          <w:kern w:val="1"/>
          <w:sz w:val="20"/>
          <w:szCs w:val="20"/>
          <w:lang w:eastAsia="hi-IN" w:bidi="hi-IN"/>
        </w:rPr>
        <w:t>Association régie par la Loi de 1901, reconnue d’utilité publique</w:t>
      </w:r>
    </w:p>
    <w:p w:rsidR="00437C12" w:rsidRPr="0080492D" w:rsidRDefault="00437C12" w:rsidP="00437C12">
      <w:pPr>
        <w:widowControl w:val="0"/>
        <w:suppressAutoHyphens/>
        <w:spacing w:after="0" w:line="240" w:lineRule="auto"/>
        <w:jc w:val="center"/>
        <w:rPr>
          <w:rFonts w:ascii="Times New Roman" w:eastAsia="SimSun" w:hAnsi="Times New Roman" w:cs="Lucida Sans"/>
          <w:b/>
          <w:kern w:val="1"/>
          <w:sz w:val="20"/>
          <w:szCs w:val="20"/>
          <w:lang w:eastAsia="hi-IN" w:bidi="hi-IN"/>
        </w:rPr>
      </w:pPr>
      <w:r w:rsidRPr="0080492D">
        <w:rPr>
          <w:rFonts w:ascii="Times New Roman" w:eastAsia="SimSun" w:hAnsi="Times New Roman" w:cs="Lucida Sans"/>
          <w:b/>
          <w:kern w:val="1"/>
          <w:sz w:val="20"/>
          <w:szCs w:val="20"/>
          <w:lang w:eastAsia="hi-IN" w:bidi="hi-IN"/>
        </w:rPr>
        <w:t>7, rue du Faubourg Poissonnière  75009 Paris   tel/fax : 01 45 22 63 17</w:t>
      </w:r>
    </w:p>
    <w:p w:rsidR="00437C12" w:rsidRPr="0080492D" w:rsidRDefault="00437C12" w:rsidP="00437C12">
      <w:pPr>
        <w:widowControl w:val="0"/>
        <w:suppressAutoHyphens/>
        <w:spacing w:after="0" w:line="240" w:lineRule="auto"/>
        <w:jc w:val="center"/>
        <w:rPr>
          <w:rFonts w:ascii="Times New Roman" w:eastAsia="SimSun" w:hAnsi="Times New Roman" w:cs="Lucida Sans"/>
          <w:b/>
          <w:kern w:val="1"/>
          <w:sz w:val="20"/>
          <w:szCs w:val="20"/>
          <w:lang w:eastAsia="hi-IN" w:bidi="hi-IN"/>
        </w:rPr>
      </w:pPr>
    </w:p>
    <w:p w:rsidR="00437C12" w:rsidRPr="0080492D" w:rsidRDefault="00437C12" w:rsidP="00437C12">
      <w:pPr>
        <w:widowControl w:val="0"/>
        <w:suppressAutoHyphens/>
        <w:spacing w:after="0" w:line="240" w:lineRule="auto"/>
        <w:jc w:val="center"/>
        <w:rPr>
          <w:rFonts w:ascii="Times New Roman" w:eastAsia="SimSun" w:hAnsi="Times New Roman" w:cs="Lucida Sans"/>
          <w:b/>
          <w:kern w:val="1"/>
          <w:sz w:val="20"/>
          <w:szCs w:val="20"/>
          <w:lang w:eastAsia="hi-IN" w:bidi="hi-IN"/>
        </w:rPr>
      </w:pPr>
    </w:p>
    <w:p w:rsidR="00437C12" w:rsidRPr="0080492D" w:rsidRDefault="00437C12" w:rsidP="00437C12">
      <w:pPr>
        <w:widowControl w:val="0"/>
        <w:suppressAutoHyphens/>
        <w:spacing w:after="0" w:line="240" w:lineRule="auto"/>
        <w:jc w:val="center"/>
        <w:rPr>
          <w:rFonts w:ascii="Times New Roman" w:eastAsia="SimSun" w:hAnsi="Times New Roman" w:cs="Lucida Sans"/>
          <w:kern w:val="1"/>
          <w:sz w:val="24"/>
          <w:szCs w:val="24"/>
          <w:lang w:eastAsia="hi-IN" w:bidi="hi-IN"/>
        </w:rPr>
      </w:pPr>
      <w:r w:rsidRPr="0080492D">
        <w:rPr>
          <w:rFonts w:ascii="Times New Roman" w:eastAsia="SimSun" w:hAnsi="Times New Roman" w:cs="Lucida Sans"/>
          <w:b/>
          <w:kern w:val="1"/>
          <w:sz w:val="24"/>
          <w:szCs w:val="24"/>
          <w:lang w:eastAsia="hi-IN" w:bidi="hi-IN"/>
        </w:rPr>
        <w:t>RAPPORT DE L'ASSEMBLEE GENERALE EXTRAORDINAIRE DU 23 JUILLET 2016</w:t>
      </w:r>
    </w:p>
    <w:p w:rsidR="00437C12" w:rsidRPr="0080492D" w:rsidRDefault="00437C12" w:rsidP="00437C12">
      <w:pPr>
        <w:widowControl w:val="0"/>
        <w:suppressAutoHyphens/>
        <w:spacing w:after="0" w:line="240" w:lineRule="auto"/>
        <w:jc w:val="center"/>
        <w:rPr>
          <w:rFonts w:ascii="Times New Roman" w:eastAsia="SimSun" w:hAnsi="Times New Roman" w:cs="Lucida Sans"/>
          <w:kern w:val="1"/>
          <w:sz w:val="24"/>
          <w:szCs w:val="24"/>
          <w:lang w:eastAsia="hi-IN" w:bidi="hi-IN"/>
        </w:rPr>
      </w:pP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lang w:eastAsia="hi-IN" w:bidi="hi-IN"/>
        </w:rPr>
      </w:pPr>
      <w:r w:rsidRPr="0080492D">
        <w:rPr>
          <w:rFonts w:ascii="Times New Roman" w:eastAsia="SimSun" w:hAnsi="Times New Roman" w:cs="Lucida Sans"/>
          <w:kern w:val="1"/>
          <w:sz w:val="24"/>
          <w:szCs w:val="24"/>
          <w:lang w:eastAsia="hi-IN" w:bidi="hi-IN"/>
        </w:rPr>
        <w:t>Sur invitation du Président G.</w:t>
      </w:r>
      <w:r w:rsidR="006C2114" w:rsidRPr="0080492D">
        <w:rPr>
          <w:rFonts w:ascii="Times New Roman" w:eastAsia="SimSun" w:hAnsi="Times New Roman" w:cs="Lucida Sans"/>
          <w:kern w:val="1"/>
          <w:sz w:val="24"/>
          <w:szCs w:val="24"/>
          <w:lang w:eastAsia="hi-IN" w:bidi="hi-IN"/>
        </w:rPr>
        <w:t xml:space="preserve"> </w:t>
      </w:r>
      <w:r w:rsidRPr="0080492D">
        <w:rPr>
          <w:rFonts w:ascii="Times New Roman" w:eastAsia="SimSun" w:hAnsi="Times New Roman" w:cs="Lucida Sans"/>
          <w:kern w:val="1"/>
          <w:sz w:val="24"/>
          <w:szCs w:val="24"/>
          <w:lang w:eastAsia="hi-IN" w:bidi="hi-IN"/>
        </w:rPr>
        <w:t>H</w:t>
      </w:r>
      <w:r w:rsidR="006C2114" w:rsidRPr="0080492D">
        <w:rPr>
          <w:rFonts w:ascii="Times New Roman" w:eastAsia="SimSun" w:hAnsi="Times New Roman" w:cs="Lucida Sans"/>
          <w:kern w:val="1"/>
          <w:sz w:val="24"/>
          <w:szCs w:val="24"/>
          <w:lang w:eastAsia="hi-IN" w:bidi="hi-IN"/>
        </w:rPr>
        <w:t>ARTER</w:t>
      </w:r>
      <w:r w:rsidRPr="0080492D">
        <w:rPr>
          <w:rFonts w:ascii="Times New Roman" w:eastAsia="SimSun" w:hAnsi="Times New Roman" w:cs="Lucida Sans"/>
          <w:kern w:val="1"/>
          <w:sz w:val="24"/>
          <w:szCs w:val="24"/>
          <w:lang w:eastAsia="hi-IN" w:bidi="hi-IN"/>
        </w:rPr>
        <w:t>, les membres de la Société d 'Aviculture de France se sont réunis au siège de la SCAF- confédération 7, rue d</w:t>
      </w:r>
      <w:r w:rsidR="006C2114" w:rsidRPr="0080492D">
        <w:rPr>
          <w:rFonts w:ascii="Times New Roman" w:eastAsia="SimSun" w:hAnsi="Times New Roman" w:cs="Lucida Sans"/>
          <w:kern w:val="1"/>
          <w:sz w:val="24"/>
          <w:szCs w:val="24"/>
          <w:lang w:eastAsia="hi-IN" w:bidi="hi-IN"/>
        </w:rPr>
        <w:t>u faubourg Poissonnière à Paris</w:t>
      </w:r>
      <w:r w:rsidRPr="0080492D">
        <w:rPr>
          <w:rFonts w:ascii="Times New Roman" w:eastAsia="SimSun" w:hAnsi="Times New Roman" w:cs="Lucida Sans"/>
          <w:kern w:val="1"/>
          <w:sz w:val="24"/>
          <w:szCs w:val="24"/>
          <w:lang w:eastAsia="hi-IN" w:bidi="hi-IN"/>
        </w:rPr>
        <w:t>.</w:t>
      </w: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lang w:eastAsia="hi-IN" w:bidi="hi-IN"/>
        </w:rPr>
      </w:pPr>
      <w:r w:rsidRPr="0080492D">
        <w:rPr>
          <w:rFonts w:ascii="Times New Roman" w:eastAsia="SimSun" w:hAnsi="Times New Roman" w:cs="Lucida Sans"/>
          <w:kern w:val="1"/>
          <w:sz w:val="24"/>
          <w:szCs w:val="24"/>
          <w:lang w:eastAsia="hi-IN" w:bidi="hi-IN"/>
        </w:rPr>
        <w:t>Membres présents en exercice : 19</w:t>
      </w: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lang w:eastAsia="hi-IN" w:bidi="hi-IN"/>
        </w:rPr>
      </w:pPr>
      <w:r w:rsidRPr="0080492D">
        <w:rPr>
          <w:rFonts w:ascii="Times New Roman" w:eastAsia="SimSun" w:hAnsi="Times New Roman" w:cs="Lucida Sans"/>
          <w:kern w:val="1"/>
          <w:sz w:val="24"/>
          <w:szCs w:val="24"/>
          <w:lang w:eastAsia="hi-IN" w:bidi="hi-IN"/>
        </w:rPr>
        <w:t>Membres représentés: 52 soit 71 membres présents et représentés</w:t>
      </w: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lang w:eastAsia="hi-IN" w:bidi="hi-IN"/>
        </w:rPr>
      </w:pPr>
      <w:bookmarkStart w:id="0" w:name="_GoBack"/>
      <w:r w:rsidRPr="0080492D">
        <w:rPr>
          <w:rFonts w:ascii="Times New Roman" w:eastAsia="SimSun" w:hAnsi="Times New Roman" w:cs="Lucida Sans"/>
          <w:kern w:val="1"/>
          <w:sz w:val="24"/>
          <w:szCs w:val="24"/>
          <w:lang w:eastAsia="hi-IN" w:bidi="hi-IN"/>
        </w:rPr>
        <w:t xml:space="preserve">Cette Assemblée extraordinaire, fait suite à l'AG ordinaire qui s'est déroulée le 25 juin 2016 au siège de la SCAF- confédération 7, rue du faubourg Poissonnière à </w:t>
      </w:r>
      <w:proofErr w:type="gramStart"/>
      <w:r w:rsidRPr="0080492D">
        <w:rPr>
          <w:rFonts w:ascii="Times New Roman" w:eastAsia="SimSun" w:hAnsi="Times New Roman" w:cs="Lucida Sans"/>
          <w:kern w:val="1"/>
          <w:sz w:val="24"/>
          <w:szCs w:val="24"/>
          <w:lang w:eastAsia="hi-IN" w:bidi="hi-IN"/>
        </w:rPr>
        <w:t>Paris .</w:t>
      </w:r>
      <w:proofErr w:type="gramEnd"/>
      <w:r w:rsidRPr="0080492D">
        <w:rPr>
          <w:rFonts w:ascii="Times New Roman" w:eastAsia="SimSun" w:hAnsi="Times New Roman" w:cs="Lucida Sans"/>
          <w:kern w:val="1"/>
          <w:sz w:val="24"/>
          <w:szCs w:val="24"/>
          <w:lang w:eastAsia="hi-IN" w:bidi="hi-IN"/>
        </w:rPr>
        <w:t xml:space="preserve"> Lors de cette AG, le quorum n'étant pas atteint, la résolution 9 de l'ordre du jour n'a pu être  votée valablement.   Conformément à l'article 17 des statuts en vigueur le Président décide de convoquer la présente AG extraordinaire ce jour afin de faire approuver par un vote des membres présents et représentés,  le projet de statuts dans son ensemble comprenant les modifications demandées par le Ministère de l'Intérieur.</w:t>
      </w:r>
      <w:bookmarkEnd w:id="0"/>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lang w:eastAsia="hi-IN" w:bidi="hi-IN"/>
        </w:rPr>
      </w:pPr>
      <w:r w:rsidRPr="0080492D">
        <w:rPr>
          <w:rFonts w:ascii="Times New Roman" w:eastAsia="SimSun" w:hAnsi="Times New Roman" w:cs="Lucida Sans"/>
          <w:kern w:val="1"/>
          <w:sz w:val="24"/>
          <w:szCs w:val="24"/>
          <w:lang w:eastAsia="hi-IN" w:bidi="hi-IN"/>
        </w:rPr>
        <w:t>En préambule s'est tenue une Assemblée Générale extraordinaire des membres individuels pour désigner les trois membres qui  les représenteront à l'AG extraordinaire qu</w:t>
      </w:r>
      <w:r w:rsidR="006C2114" w:rsidRPr="0080492D">
        <w:rPr>
          <w:rFonts w:ascii="Times New Roman" w:eastAsia="SimSun" w:hAnsi="Times New Roman" w:cs="Lucida Sans"/>
          <w:kern w:val="1"/>
          <w:sz w:val="24"/>
          <w:szCs w:val="24"/>
          <w:lang w:eastAsia="hi-IN" w:bidi="hi-IN"/>
        </w:rPr>
        <w:t>i suivra. Madame Lydie GUILLERM</w:t>
      </w:r>
      <w:r w:rsidRPr="0080492D">
        <w:rPr>
          <w:rFonts w:ascii="Times New Roman" w:eastAsia="SimSun" w:hAnsi="Times New Roman" w:cs="Lucida Sans"/>
          <w:kern w:val="1"/>
          <w:sz w:val="24"/>
          <w:szCs w:val="24"/>
          <w:lang w:eastAsia="hi-IN" w:bidi="hi-IN"/>
        </w:rPr>
        <w:t xml:space="preserve">, Messieurs </w:t>
      </w:r>
      <w:r w:rsidR="007C59A5" w:rsidRPr="0080492D">
        <w:rPr>
          <w:rFonts w:ascii="Times New Roman" w:eastAsia="SimSun" w:hAnsi="Times New Roman" w:cs="Lucida Sans"/>
          <w:kern w:val="1"/>
          <w:sz w:val="24"/>
          <w:szCs w:val="24"/>
          <w:lang w:eastAsia="hi-IN" w:bidi="hi-IN"/>
        </w:rPr>
        <w:t>Yves DESFORGES</w:t>
      </w:r>
      <w:r w:rsidRPr="0080492D">
        <w:rPr>
          <w:rFonts w:ascii="Times New Roman" w:eastAsia="SimSun" w:hAnsi="Times New Roman" w:cs="Lucida Sans"/>
          <w:kern w:val="1"/>
          <w:sz w:val="24"/>
          <w:szCs w:val="24"/>
          <w:lang w:eastAsia="hi-IN" w:bidi="hi-IN"/>
        </w:rPr>
        <w:t xml:space="preserve"> et Gérard MOILLERON sont élus.</w:t>
      </w: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lang w:eastAsia="hi-IN" w:bidi="hi-IN"/>
        </w:rPr>
      </w:pPr>
      <w:r w:rsidRPr="0080492D">
        <w:rPr>
          <w:rFonts w:ascii="Times New Roman" w:eastAsia="SimSun" w:hAnsi="Times New Roman" w:cs="Lucida Sans"/>
          <w:kern w:val="1"/>
          <w:sz w:val="24"/>
          <w:szCs w:val="24"/>
          <w:lang w:eastAsia="hi-IN" w:bidi="hi-IN"/>
        </w:rPr>
        <w:t>Le Président Gaston HARTER ouvre la séance à 10h30. Il remercie les membres présents et passe la parole au Secrétaire Général André GAILLARD  pour la présentation  des statuts, demandée par le Ministère.</w:t>
      </w:r>
    </w:p>
    <w:p w:rsidR="00437C12" w:rsidRPr="0080492D" w:rsidRDefault="00437C12" w:rsidP="00437C12">
      <w:pPr>
        <w:widowControl w:val="0"/>
        <w:suppressAutoHyphens/>
        <w:spacing w:after="0" w:line="240" w:lineRule="auto"/>
        <w:jc w:val="both"/>
        <w:rPr>
          <w:rFonts w:ascii="Times New Roman" w:eastAsia="SimSun" w:hAnsi="Times New Roman" w:cs="Lucida Sans"/>
          <w:b/>
          <w:bCs/>
          <w:kern w:val="1"/>
          <w:sz w:val="24"/>
          <w:szCs w:val="24"/>
          <w:lang w:eastAsia="hi-IN" w:bidi="hi-IN"/>
        </w:rPr>
      </w:pPr>
      <w:r w:rsidRPr="0080492D">
        <w:rPr>
          <w:rFonts w:ascii="Times New Roman" w:eastAsia="SimSun" w:hAnsi="Times New Roman" w:cs="Lucida Sans"/>
          <w:kern w:val="1"/>
          <w:sz w:val="24"/>
          <w:szCs w:val="24"/>
          <w:lang w:eastAsia="hi-IN" w:bidi="hi-IN"/>
        </w:rPr>
        <w:t>Tous les adhérents ont pris connaissance des statuts avec les modifications demandées par le Ministère. Ces derniers, qui leurs avaient été communiqué statutairement, 15 jours avant la tenue de l'AG ordinaire du 25 juin 2016. Plusieurs membres ont souhaité lors de l'AG ordinaire, la correction de certaines tournures de phrases et quelques erreurs, n'engageant pas le fond du texte. En conséquence André GAILLARD  reprend lecture des articles qui suscitent réflexion. C'est ainsi que les articles concernés sont modifiés comme suit :</w:t>
      </w: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u w:val="single"/>
          <w:lang w:eastAsia="hi-IN" w:bidi="hi-IN"/>
        </w:rPr>
      </w:pPr>
      <w:r w:rsidRPr="0080492D">
        <w:rPr>
          <w:rFonts w:ascii="Times New Roman" w:eastAsia="SimSun" w:hAnsi="Times New Roman" w:cs="Lucida Sans"/>
          <w:b/>
          <w:bCs/>
          <w:kern w:val="1"/>
          <w:sz w:val="24"/>
          <w:szCs w:val="24"/>
          <w:lang w:eastAsia="hi-IN" w:bidi="hi-IN"/>
        </w:rPr>
        <w:t>Projet des Statuts</w:t>
      </w: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lang w:eastAsia="hi-IN" w:bidi="hi-IN"/>
        </w:rPr>
      </w:pPr>
      <w:r w:rsidRPr="0080492D">
        <w:rPr>
          <w:rFonts w:ascii="Times New Roman" w:eastAsia="SimSun" w:hAnsi="Times New Roman" w:cs="Lucida Sans"/>
          <w:kern w:val="1"/>
          <w:sz w:val="24"/>
          <w:szCs w:val="24"/>
          <w:u w:val="single"/>
          <w:lang w:eastAsia="hi-IN" w:bidi="hi-IN"/>
        </w:rPr>
        <w:t>I-But et composition de l'Association:</w:t>
      </w:r>
      <w:r w:rsidRPr="0080492D">
        <w:rPr>
          <w:rFonts w:ascii="Times New Roman" w:eastAsia="SimSun" w:hAnsi="Times New Roman" w:cs="Lucida Sans"/>
          <w:kern w:val="1"/>
          <w:sz w:val="24"/>
          <w:szCs w:val="24"/>
          <w:lang w:eastAsia="hi-IN" w:bidi="hi-IN"/>
        </w:rPr>
        <w:t xml:space="preserve"> </w:t>
      </w: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lang w:eastAsia="hi-IN" w:bidi="hi-IN"/>
        </w:rPr>
      </w:pPr>
      <w:r w:rsidRPr="0080492D">
        <w:rPr>
          <w:rFonts w:ascii="Times New Roman" w:eastAsia="SimSun" w:hAnsi="Times New Roman" w:cs="Lucida Sans"/>
          <w:kern w:val="1"/>
          <w:sz w:val="24"/>
          <w:szCs w:val="24"/>
          <w:lang w:eastAsia="hi-IN" w:bidi="hi-IN"/>
        </w:rPr>
        <w:t>Historique</w:t>
      </w: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lang w:eastAsia="hi-IN" w:bidi="hi-IN"/>
        </w:rPr>
      </w:pPr>
      <w:r w:rsidRPr="0080492D">
        <w:rPr>
          <w:rFonts w:ascii="Times New Roman" w:eastAsia="SimSun" w:hAnsi="Times New Roman" w:cs="Lucida Sans"/>
          <w:kern w:val="1"/>
          <w:sz w:val="24"/>
          <w:szCs w:val="24"/>
          <w:lang w:eastAsia="hi-IN" w:bidi="hi-IN"/>
        </w:rPr>
        <w:t xml:space="preserve">La Société Centrale d'Aviculture de </w:t>
      </w:r>
      <w:r w:rsidR="007C59A5" w:rsidRPr="0080492D">
        <w:rPr>
          <w:rFonts w:ascii="Times New Roman" w:eastAsia="SimSun" w:hAnsi="Times New Roman" w:cs="Lucida Sans"/>
          <w:kern w:val="1"/>
          <w:sz w:val="24"/>
          <w:szCs w:val="24"/>
          <w:lang w:eastAsia="hi-IN" w:bidi="hi-IN"/>
        </w:rPr>
        <w:t xml:space="preserve">France </w:t>
      </w:r>
      <w:r w:rsidRPr="0080492D">
        <w:rPr>
          <w:rFonts w:ascii="Times New Roman" w:eastAsia="SimSun" w:hAnsi="Times New Roman" w:cs="Lucida Sans"/>
          <w:kern w:val="1"/>
          <w:sz w:val="24"/>
          <w:szCs w:val="24"/>
          <w:lang w:eastAsia="hi-IN" w:bidi="hi-IN"/>
        </w:rPr>
        <w:t>(SCAF) reconnue d’utilité publique le 4 mai 1921, procède de la fusion en décembre 1919 de la Société Nationale d'Aviculture de France, créée en 1891, et de la Société  des Aviculteurs Français fondée en 189</w:t>
      </w:r>
      <w:r w:rsidR="007C59A5" w:rsidRPr="0080492D">
        <w:rPr>
          <w:rFonts w:ascii="Times New Roman" w:eastAsia="SimSun" w:hAnsi="Times New Roman" w:cs="Lucida Sans"/>
          <w:kern w:val="1"/>
          <w:sz w:val="24"/>
          <w:szCs w:val="24"/>
          <w:lang w:eastAsia="hi-IN" w:bidi="hi-IN"/>
        </w:rPr>
        <w:t>4</w:t>
      </w:r>
      <w:r w:rsidRPr="0080492D">
        <w:rPr>
          <w:rFonts w:ascii="Times New Roman" w:eastAsia="SimSun" w:hAnsi="Times New Roman" w:cs="Lucida Sans"/>
          <w:kern w:val="1"/>
          <w:sz w:val="24"/>
          <w:szCs w:val="24"/>
          <w:lang w:eastAsia="hi-IN" w:bidi="hi-IN"/>
        </w:rPr>
        <w:t xml:space="preserve"> reconnue d'utilité publique par décret du 16 juillet 1912.</w:t>
      </w: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u w:val="single"/>
          <w:lang w:eastAsia="hi-IN" w:bidi="hi-IN"/>
        </w:rPr>
      </w:pPr>
      <w:r w:rsidRPr="0080492D">
        <w:rPr>
          <w:rFonts w:ascii="Times New Roman" w:eastAsia="SimSun" w:hAnsi="Times New Roman" w:cs="Lucida Sans"/>
          <w:kern w:val="1"/>
          <w:sz w:val="24"/>
          <w:szCs w:val="24"/>
          <w:lang w:eastAsia="hi-IN" w:bidi="hi-IN"/>
        </w:rPr>
        <w:t>En 1991, elle se transforme en confédération.</w:t>
      </w: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lang w:eastAsia="hi-IN" w:bidi="hi-IN"/>
        </w:rPr>
      </w:pPr>
      <w:r w:rsidRPr="0080492D">
        <w:rPr>
          <w:rFonts w:ascii="Times New Roman" w:eastAsia="SimSun" w:hAnsi="Times New Roman" w:cs="Lucida Sans"/>
          <w:kern w:val="1"/>
          <w:sz w:val="24"/>
          <w:szCs w:val="24"/>
          <w:u w:val="single"/>
          <w:lang w:eastAsia="hi-IN" w:bidi="hi-IN"/>
        </w:rPr>
        <w:t>Article 2</w:t>
      </w: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lang w:eastAsia="hi-IN" w:bidi="hi-IN"/>
        </w:rPr>
      </w:pPr>
      <w:r w:rsidRPr="0080492D">
        <w:rPr>
          <w:rFonts w:ascii="Times New Roman" w:eastAsia="SimSun" w:hAnsi="Times New Roman" w:cs="Lucida Sans"/>
          <w:kern w:val="1"/>
          <w:sz w:val="24"/>
          <w:szCs w:val="24"/>
          <w:lang w:eastAsia="hi-IN" w:bidi="hi-IN"/>
        </w:rPr>
        <w:t>5ème alinéa « La SCAF officialise la nomination des juges » est supprimé</w:t>
      </w: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u w:val="single"/>
          <w:lang w:eastAsia="hi-IN" w:bidi="hi-IN"/>
        </w:rPr>
      </w:pPr>
      <w:r w:rsidRPr="0080492D">
        <w:rPr>
          <w:rFonts w:ascii="Times New Roman" w:eastAsia="SimSun" w:hAnsi="Times New Roman" w:cs="Lucida Sans"/>
          <w:kern w:val="1"/>
          <w:sz w:val="24"/>
          <w:szCs w:val="24"/>
          <w:lang w:eastAsia="hi-IN" w:bidi="hi-IN"/>
        </w:rPr>
        <w:t>Dernier alinéa : La SCAF- confédération  est garante de l'identification des animaux de Basse-Cour. La gestion en incombe aux corps techniques selon les conventions établies.</w:t>
      </w: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lang w:eastAsia="hi-IN" w:bidi="hi-IN"/>
        </w:rPr>
      </w:pPr>
      <w:r w:rsidRPr="0080492D">
        <w:rPr>
          <w:rFonts w:ascii="Times New Roman" w:eastAsia="SimSun" w:hAnsi="Times New Roman" w:cs="Lucida Sans"/>
          <w:kern w:val="1"/>
          <w:sz w:val="24"/>
          <w:szCs w:val="24"/>
          <w:u w:val="single"/>
          <w:lang w:eastAsia="hi-IN" w:bidi="hi-IN"/>
        </w:rPr>
        <w:t>Article 3</w:t>
      </w: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lang w:eastAsia="hi-IN" w:bidi="hi-IN"/>
        </w:rPr>
      </w:pPr>
      <w:r w:rsidRPr="0080492D">
        <w:rPr>
          <w:rFonts w:ascii="Times New Roman" w:eastAsia="SimSun" w:hAnsi="Times New Roman" w:cs="Lucida Sans"/>
          <w:kern w:val="1"/>
          <w:sz w:val="24"/>
          <w:szCs w:val="24"/>
          <w:lang w:eastAsia="hi-IN" w:bidi="hi-IN"/>
        </w:rPr>
        <w:t>Paragraphe A- Les personnes morales membres sont :</w:t>
      </w: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lang w:eastAsia="hi-IN" w:bidi="hi-IN"/>
        </w:rPr>
      </w:pPr>
      <w:r w:rsidRPr="0080492D">
        <w:rPr>
          <w:rFonts w:ascii="Times New Roman" w:eastAsia="SimSun" w:hAnsi="Times New Roman" w:cs="Lucida Sans"/>
          <w:kern w:val="1"/>
          <w:sz w:val="24"/>
          <w:szCs w:val="24"/>
          <w:lang w:eastAsia="hi-IN" w:bidi="hi-IN"/>
        </w:rPr>
        <w:t>Société Nationale de Colombiculture: SNC</w:t>
      </w: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lang w:eastAsia="hi-IN" w:bidi="hi-IN"/>
        </w:rPr>
      </w:pPr>
      <w:r w:rsidRPr="0080492D">
        <w:rPr>
          <w:rFonts w:ascii="Times New Roman" w:eastAsia="SimSun" w:hAnsi="Times New Roman" w:cs="Lucida Sans"/>
          <w:kern w:val="1"/>
          <w:sz w:val="24"/>
          <w:szCs w:val="24"/>
          <w:lang w:eastAsia="hi-IN" w:bidi="hi-IN"/>
        </w:rPr>
        <w:t>Fédération Française de Cuniculiculture : FFC</w:t>
      </w: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lang w:eastAsia="hi-IN" w:bidi="hi-IN"/>
        </w:rPr>
      </w:pPr>
      <w:r w:rsidRPr="0080492D">
        <w:rPr>
          <w:rFonts w:ascii="Times New Roman" w:eastAsia="SimSun" w:hAnsi="Times New Roman" w:cs="Lucida Sans"/>
          <w:kern w:val="1"/>
          <w:sz w:val="24"/>
          <w:szCs w:val="24"/>
          <w:lang w:eastAsia="hi-IN" w:bidi="hi-IN"/>
        </w:rPr>
        <w:t>Fédération Française des sociétés d'éleveurs de gallinacés et de palmipèdes : FFV</w:t>
      </w: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lang w:eastAsia="hi-IN" w:bidi="hi-IN"/>
        </w:rPr>
      </w:pPr>
      <w:r w:rsidRPr="0080492D">
        <w:rPr>
          <w:rFonts w:ascii="Times New Roman" w:eastAsia="SimSun" w:hAnsi="Times New Roman" w:cs="Lucida Sans"/>
          <w:kern w:val="1"/>
          <w:sz w:val="24"/>
          <w:szCs w:val="24"/>
          <w:lang w:eastAsia="hi-IN" w:bidi="hi-IN"/>
        </w:rPr>
        <w:t>Fédération Nationale des Juges d'animaux de basse-cour : FNJ</w:t>
      </w: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lang w:eastAsia="hi-IN" w:bidi="hi-IN"/>
        </w:rPr>
      </w:pPr>
      <w:r w:rsidRPr="0080492D">
        <w:rPr>
          <w:rFonts w:ascii="Times New Roman" w:eastAsia="SimSun" w:hAnsi="Times New Roman" w:cs="Lucida Sans"/>
          <w:kern w:val="1"/>
          <w:sz w:val="24"/>
          <w:szCs w:val="24"/>
          <w:lang w:eastAsia="hi-IN" w:bidi="hi-IN"/>
        </w:rPr>
        <w:t>Fédération Française des Associations d'éleveurs de Cobayes et de Rongeurs de race : F.A.E.C.</w:t>
      </w: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u w:val="single"/>
          <w:lang w:eastAsia="hi-IN" w:bidi="hi-IN"/>
        </w:rPr>
      </w:pPr>
      <w:r w:rsidRPr="0080492D">
        <w:rPr>
          <w:rFonts w:ascii="Times New Roman" w:eastAsia="SimSun" w:hAnsi="Times New Roman" w:cs="Lucida Sans"/>
          <w:kern w:val="1"/>
          <w:sz w:val="24"/>
          <w:szCs w:val="24"/>
          <w:lang w:eastAsia="hi-IN" w:bidi="hi-IN"/>
        </w:rPr>
        <w:t xml:space="preserve">Les Unions Régionales regroupant les associations avicoles locales françaises dont la cartographie est validée par le Conseil d'Administration de la SCAF- </w:t>
      </w:r>
      <w:proofErr w:type="gramStart"/>
      <w:r w:rsidRPr="0080492D">
        <w:rPr>
          <w:rFonts w:ascii="Times New Roman" w:eastAsia="SimSun" w:hAnsi="Times New Roman" w:cs="Lucida Sans"/>
          <w:kern w:val="1"/>
          <w:sz w:val="24"/>
          <w:szCs w:val="24"/>
          <w:lang w:eastAsia="hi-IN" w:bidi="hi-IN"/>
        </w:rPr>
        <w:t>Confédération .</w:t>
      </w:r>
      <w:proofErr w:type="gramEnd"/>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lang w:eastAsia="hi-IN" w:bidi="hi-IN"/>
        </w:rPr>
      </w:pPr>
      <w:r w:rsidRPr="0080492D">
        <w:rPr>
          <w:rFonts w:ascii="Times New Roman" w:eastAsia="SimSun" w:hAnsi="Times New Roman" w:cs="Lucida Sans"/>
          <w:kern w:val="1"/>
          <w:sz w:val="24"/>
          <w:szCs w:val="24"/>
          <w:u w:val="single"/>
          <w:lang w:eastAsia="hi-IN" w:bidi="hi-IN"/>
        </w:rPr>
        <w:t>Article 5</w:t>
      </w: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u w:val="single"/>
          <w:lang w:eastAsia="hi-IN" w:bidi="hi-IN"/>
        </w:rPr>
      </w:pPr>
      <w:r w:rsidRPr="0080492D">
        <w:rPr>
          <w:rFonts w:ascii="Times New Roman" w:eastAsia="SimSun" w:hAnsi="Times New Roman" w:cs="Lucida Sans"/>
          <w:kern w:val="1"/>
          <w:sz w:val="24"/>
          <w:szCs w:val="24"/>
          <w:lang w:eastAsia="hi-IN" w:bidi="hi-IN"/>
        </w:rPr>
        <w:t>3ème alinéa En cas de vacance ou de perte de qualité de membre du Conseil d'Administration de la personne morale d'origine, au cours du mandat de 3 ans, un remplaçant devra être élu pour la durée du mandat à courir.</w:t>
      </w: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lang w:eastAsia="hi-IN" w:bidi="hi-IN"/>
        </w:rPr>
      </w:pPr>
      <w:r w:rsidRPr="0080492D">
        <w:rPr>
          <w:rFonts w:ascii="Times New Roman" w:eastAsia="SimSun" w:hAnsi="Times New Roman" w:cs="Lucida Sans"/>
          <w:kern w:val="1"/>
          <w:sz w:val="24"/>
          <w:szCs w:val="24"/>
          <w:u w:val="single"/>
          <w:lang w:eastAsia="hi-IN" w:bidi="hi-IN"/>
        </w:rPr>
        <w:t>Article 8-</w:t>
      </w: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lang w:eastAsia="hi-IN" w:bidi="hi-IN"/>
        </w:rPr>
      </w:pPr>
      <w:r w:rsidRPr="0080492D">
        <w:rPr>
          <w:rFonts w:ascii="Times New Roman" w:eastAsia="SimSun" w:hAnsi="Times New Roman" w:cs="Lucida Sans"/>
          <w:kern w:val="1"/>
          <w:sz w:val="24"/>
          <w:szCs w:val="24"/>
          <w:lang w:eastAsia="hi-IN" w:bidi="hi-IN"/>
        </w:rPr>
        <w:lastRenderedPageBreak/>
        <w:t>4ème alinéa 1ère ligne</w:t>
      </w: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lang w:eastAsia="hi-IN" w:bidi="hi-IN"/>
        </w:rPr>
      </w:pPr>
      <w:r w:rsidRPr="0080492D">
        <w:rPr>
          <w:rFonts w:ascii="Times New Roman" w:eastAsia="SimSun" w:hAnsi="Times New Roman" w:cs="Lucida Sans"/>
          <w:kern w:val="1"/>
          <w:sz w:val="24"/>
          <w:szCs w:val="24"/>
          <w:lang w:eastAsia="hi-IN" w:bidi="hi-IN"/>
        </w:rPr>
        <w:t>Un mandataire ne pourra recevoir plus de 4 mandats</w:t>
      </w: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lang w:eastAsia="hi-IN" w:bidi="hi-IN"/>
        </w:rPr>
      </w:pPr>
      <w:r w:rsidRPr="0080492D">
        <w:rPr>
          <w:rFonts w:ascii="Times New Roman" w:eastAsia="SimSun" w:hAnsi="Times New Roman" w:cs="Lucida Sans"/>
          <w:kern w:val="1"/>
          <w:sz w:val="24"/>
          <w:szCs w:val="24"/>
          <w:lang w:eastAsia="hi-IN" w:bidi="hi-IN"/>
        </w:rPr>
        <w:t>9ème alinéas</w:t>
      </w: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lang w:eastAsia="hi-IN" w:bidi="hi-IN"/>
        </w:rPr>
      </w:pPr>
      <w:r w:rsidRPr="0080492D">
        <w:rPr>
          <w:rFonts w:ascii="Times New Roman" w:eastAsia="SimSun" w:hAnsi="Times New Roman" w:cs="Lucida Sans"/>
          <w:kern w:val="1"/>
          <w:sz w:val="24"/>
          <w:szCs w:val="24"/>
          <w:lang w:eastAsia="hi-IN" w:bidi="hi-IN"/>
        </w:rPr>
        <w:t>Le rapport annuel et les comptes sont adressés chaque année aux Présidents des organismes composant  la SCAF-CONFEDERATION.</w:t>
      </w: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lang w:eastAsia="hi-IN" w:bidi="hi-IN"/>
        </w:rPr>
      </w:pP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lang w:eastAsia="hi-IN" w:bidi="hi-IN"/>
        </w:rPr>
      </w:pP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lang w:eastAsia="hi-IN" w:bidi="hi-IN"/>
        </w:rPr>
      </w:pPr>
      <w:r w:rsidRPr="0080492D">
        <w:rPr>
          <w:rFonts w:ascii="Times New Roman" w:eastAsia="SimSun" w:hAnsi="Times New Roman" w:cs="Lucida Sans"/>
          <w:kern w:val="1"/>
          <w:sz w:val="24"/>
          <w:szCs w:val="24"/>
          <w:u w:val="single"/>
          <w:lang w:eastAsia="hi-IN" w:bidi="hi-IN"/>
        </w:rPr>
        <w:t>Article 15</w:t>
      </w: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lang w:eastAsia="hi-IN" w:bidi="hi-IN"/>
        </w:rPr>
      </w:pPr>
      <w:proofErr w:type="gramStart"/>
      <w:r w:rsidRPr="0080492D">
        <w:rPr>
          <w:rFonts w:ascii="Times New Roman" w:eastAsia="SimSun" w:hAnsi="Times New Roman" w:cs="Lucida Sans"/>
          <w:kern w:val="1"/>
          <w:sz w:val="24"/>
          <w:szCs w:val="24"/>
          <w:lang w:eastAsia="hi-IN" w:bidi="hi-IN"/>
        </w:rPr>
        <w:t>point</w:t>
      </w:r>
      <w:proofErr w:type="gramEnd"/>
      <w:r w:rsidRPr="0080492D">
        <w:rPr>
          <w:rFonts w:ascii="Times New Roman" w:eastAsia="SimSun" w:hAnsi="Times New Roman" w:cs="Lucida Sans"/>
          <w:kern w:val="1"/>
          <w:sz w:val="24"/>
          <w:szCs w:val="24"/>
          <w:lang w:eastAsia="hi-IN" w:bidi="hi-IN"/>
        </w:rPr>
        <w:t xml:space="preserve"> 1- </w:t>
      </w: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lang w:eastAsia="hi-IN" w:bidi="hi-IN"/>
        </w:rPr>
      </w:pPr>
      <w:r w:rsidRPr="0080492D">
        <w:rPr>
          <w:rFonts w:ascii="Times New Roman" w:eastAsia="SimSun" w:hAnsi="Times New Roman" w:cs="Lucida Sans"/>
          <w:kern w:val="1"/>
          <w:sz w:val="24"/>
          <w:szCs w:val="24"/>
          <w:lang w:eastAsia="hi-IN" w:bidi="hi-IN"/>
        </w:rPr>
        <w:t>Du revenu de ses biens, à l'exception de la fraction prévue au 5 de l'article 13</w:t>
      </w: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lang w:eastAsia="hi-IN" w:bidi="hi-IN"/>
        </w:rPr>
      </w:pP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u w:val="single"/>
          <w:lang w:eastAsia="hi-IN" w:bidi="hi-IN"/>
        </w:rPr>
      </w:pPr>
      <w:r w:rsidRPr="0080492D">
        <w:rPr>
          <w:rFonts w:ascii="Times New Roman" w:eastAsia="SimSun" w:hAnsi="Times New Roman" w:cs="Lucida Sans"/>
          <w:b/>
          <w:bCs/>
          <w:kern w:val="1"/>
          <w:sz w:val="24"/>
          <w:szCs w:val="24"/>
          <w:lang w:eastAsia="hi-IN" w:bidi="hi-IN"/>
        </w:rPr>
        <w:t>Règlement Intérieur :</w:t>
      </w: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lang w:eastAsia="hi-IN" w:bidi="hi-IN"/>
        </w:rPr>
      </w:pPr>
      <w:r w:rsidRPr="0080492D">
        <w:rPr>
          <w:rFonts w:ascii="Times New Roman" w:eastAsia="SimSun" w:hAnsi="Times New Roman" w:cs="Lucida Sans"/>
          <w:kern w:val="1"/>
          <w:sz w:val="24"/>
          <w:szCs w:val="24"/>
          <w:u w:val="single"/>
          <w:lang w:eastAsia="hi-IN" w:bidi="hi-IN"/>
        </w:rPr>
        <w:t>Article 10 </w:t>
      </w:r>
      <w:r w:rsidRPr="0080492D">
        <w:rPr>
          <w:rFonts w:ascii="Times New Roman" w:eastAsia="SimSun" w:hAnsi="Times New Roman" w:cs="Lucida Sans"/>
          <w:kern w:val="1"/>
          <w:sz w:val="24"/>
          <w:szCs w:val="24"/>
          <w:lang w:eastAsia="hi-IN" w:bidi="hi-IN"/>
        </w:rPr>
        <w:t>:</w:t>
      </w: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lang w:eastAsia="hi-IN" w:bidi="hi-IN"/>
        </w:rPr>
      </w:pPr>
      <w:r w:rsidRPr="0080492D">
        <w:rPr>
          <w:rFonts w:ascii="Times New Roman" w:eastAsia="SimSun" w:hAnsi="Times New Roman" w:cs="Lucida Sans"/>
          <w:kern w:val="1"/>
          <w:sz w:val="24"/>
          <w:szCs w:val="24"/>
          <w:lang w:eastAsia="hi-IN" w:bidi="hi-IN"/>
        </w:rPr>
        <w:t>Dernier alinéa</w:t>
      </w: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u w:val="single"/>
          <w:lang w:eastAsia="hi-IN" w:bidi="hi-IN"/>
        </w:rPr>
      </w:pPr>
      <w:r w:rsidRPr="0080492D">
        <w:rPr>
          <w:rFonts w:ascii="Times New Roman" w:eastAsia="SimSun" w:hAnsi="Times New Roman" w:cs="Lucida Sans"/>
          <w:kern w:val="1"/>
          <w:sz w:val="24"/>
          <w:szCs w:val="24"/>
          <w:lang w:eastAsia="hi-IN" w:bidi="hi-IN"/>
        </w:rPr>
        <w:t>La cotisation des membres de la SCAF- confédération  est pour les personnes physiques  fixée par l'Assemblée Générale. Pour les Unions Régionales et la FNJ la cotisation correspond au nombre de personnes physiques de leurs associations et pour les corps techniques, une somme calculée sur la base de l'identification. Les cotisations doivent être versées à la SCAF- confédération av</w:t>
      </w:r>
      <w:r w:rsidR="003B73E2" w:rsidRPr="0080492D">
        <w:rPr>
          <w:rFonts w:ascii="Times New Roman" w:eastAsia="SimSun" w:hAnsi="Times New Roman" w:cs="Lucida Sans"/>
          <w:kern w:val="1"/>
          <w:sz w:val="24"/>
          <w:szCs w:val="24"/>
          <w:lang w:eastAsia="hi-IN" w:bidi="hi-IN"/>
        </w:rPr>
        <w:t>ant le 31 mars de chaque année, en même temps que leurs listes.</w:t>
      </w: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lang w:eastAsia="hi-IN" w:bidi="hi-IN"/>
        </w:rPr>
      </w:pPr>
      <w:r w:rsidRPr="0080492D">
        <w:rPr>
          <w:rFonts w:ascii="Times New Roman" w:eastAsia="SimSun" w:hAnsi="Times New Roman" w:cs="Lucida Sans"/>
          <w:kern w:val="1"/>
          <w:sz w:val="24"/>
          <w:szCs w:val="24"/>
          <w:u w:val="single"/>
          <w:lang w:eastAsia="hi-IN" w:bidi="hi-IN"/>
        </w:rPr>
        <w:t>Article 14</w:t>
      </w: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lang w:eastAsia="hi-IN" w:bidi="hi-IN"/>
        </w:rPr>
      </w:pPr>
      <w:r w:rsidRPr="0080492D">
        <w:rPr>
          <w:rFonts w:ascii="Times New Roman" w:eastAsia="SimSun" w:hAnsi="Times New Roman" w:cs="Lucida Sans"/>
          <w:kern w:val="1"/>
          <w:sz w:val="24"/>
          <w:szCs w:val="24"/>
          <w:lang w:eastAsia="hi-IN" w:bidi="hi-IN"/>
        </w:rPr>
        <w:t>Le Conseil d'administration constitue des commissions de travail composées de membres choisis en fonction de leurs compétences.</w:t>
      </w: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lang w:eastAsia="hi-IN" w:bidi="hi-IN"/>
        </w:rPr>
      </w:pPr>
      <w:r w:rsidRPr="0080492D">
        <w:rPr>
          <w:rFonts w:ascii="Times New Roman" w:eastAsia="SimSun" w:hAnsi="Times New Roman" w:cs="Lucida Sans"/>
          <w:kern w:val="1"/>
          <w:sz w:val="24"/>
          <w:szCs w:val="24"/>
          <w:lang w:eastAsia="hi-IN" w:bidi="hi-IN"/>
        </w:rPr>
        <w:t>Ces commissions sont :</w:t>
      </w: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lang w:eastAsia="hi-IN" w:bidi="hi-IN"/>
        </w:rPr>
      </w:pPr>
      <w:r w:rsidRPr="0080492D">
        <w:rPr>
          <w:rFonts w:ascii="Times New Roman" w:eastAsia="SimSun" w:hAnsi="Times New Roman" w:cs="Lucida Sans"/>
          <w:kern w:val="1"/>
          <w:sz w:val="24"/>
          <w:szCs w:val="24"/>
          <w:lang w:eastAsia="hi-IN" w:bidi="hi-IN"/>
        </w:rPr>
        <w:t>1- Commission de discipline</w:t>
      </w: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lang w:eastAsia="hi-IN" w:bidi="hi-IN"/>
        </w:rPr>
      </w:pPr>
      <w:r w:rsidRPr="0080492D">
        <w:rPr>
          <w:rFonts w:ascii="Times New Roman" w:eastAsia="SimSun" w:hAnsi="Times New Roman" w:cs="Lucida Sans"/>
          <w:kern w:val="1"/>
          <w:sz w:val="24"/>
          <w:szCs w:val="24"/>
          <w:lang w:eastAsia="hi-IN" w:bidi="hi-IN"/>
        </w:rPr>
        <w:t>2-Commission de gestion de la Revue avicole</w:t>
      </w: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lang w:eastAsia="hi-IN" w:bidi="hi-IN"/>
        </w:rPr>
      </w:pPr>
      <w:r w:rsidRPr="0080492D">
        <w:rPr>
          <w:rFonts w:ascii="Times New Roman" w:eastAsia="SimSun" w:hAnsi="Times New Roman" w:cs="Lucida Sans"/>
          <w:kern w:val="1"/>
          <w:sz w:val="24"/>
          <w:szCs w:val="24"/>
          <w:lang w:eastAsia="hi-IN" w:bidi="hi-IN"/>
        </w:rPr>
        <w:t>3-Commission pour les manifestations organisées par la SCAF- confédération</w:t>
      </w: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lang w:eastAsia="hi-IN" w:bidi="hi-IN"/>
        </w:rPr>
      </w:pPr>
      <w:r w:rsidRPr="0080492D">
        <w:rPr>
          <w:rFonts w:ascii="Times New Roman" w:eastAsia="SimSun" w:hAnsi="Times New Roman" w:cs="Lucida Sans"/>
          <w:kern w:val="1"/>
          <w:sz w:val="24"/>
          <w:szCs w:val="24"/>
          <w:lang w:eastAsia="hi-IN" w:bidi="hi-IN"/>
        </w:rPr>
        <w:t>Les commissions assurent la liaison entre le Conseil d'administration de la SCAF- confédération et les or</w:t>
      </w:r>
      <w:r w:rsidR="003B73E2" w:rsidRPr="0080492D">
        <w:rPr>
          <w:rFonts w:ascii="Times New Roman" w:eastAsia="SimSun" w:hAnsi="Times New Roman" w:cs="Lucida Sans"/>
          <w:kern w:val="1"/>
          <w:sz w:val="24"/>
          <w:szCs w:val="24"/>
          <w:lang w:eastAsia="hi-IN" w:bidi="hi-IN"/>
        </w:rPr>
        <w:t>ganismes membres</w:t>
      </w:r>
      <w:r w:rsidRPr="0080492D">
        <w:rPr>
          <w:rFonts w:ascii="Times New Roman" w:eastAsia="SimSun" w:hAnsi="Times New Roman" w:cs="Lucida Sans"/>
          <w:kern w:val="1"/>
          <w:sz w:val="24"/>
          <w:szCs w:val="24"/>
          <w:lang w:eastAsia="hi-IN" w:bidi="hi-IN"/>
        </w:rPr>
        <w:t>.</w:t>
      </w: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lang w:eastAsia="hi-IN" w:bidi="hi-IN"/>
        </w:rPr>
      </w:pPr>
      <w:r w:rsidRPr="0080492D">
        <w:rPr>
          <w:rFonts w:ascii="Times New Roman" w:eastAsia="SimSun" w:hAnsi="Times New Roman" w:cs="Lucida Sans"/>
          <w:kern w:val="1"/>
          <w:sz w:val="24"/>
          <w:szCs w:val="24"/>
          <w:lang w:eastAsia="hi-IN" w:bidi="hi-IN"/>
        </w:rPr>
        <w:t>(</w:t>
      </w:r>
      <w:r w:rsidRPr="0080492D">
        <w:rPr>
          <w:rFonts w:ascii="Times New Roman" w:eastAsia="SimSun" w:hAnsi="Times New Roman" w:cs="Lucida Sans"/>
          <w:i/>
          <w:iCs/>
          <w:kern w:val="1"/>
          <w:sz w:val="24"/>
          <w:szCs w:val="24"/>
          <w:lang w:eastAsia="hi-IN" w:bidi="hi-IN"/>
        </w:rPr>
        <w:t>Le reste de l'article sans changement</w:t>
      </w:r>
      <w:r w:rsidRPr="0080492D">
        <w:rPr>
          <w:rFonts w:ascii="Times New Roman" w:eastAsia="SimSun" w:hAnsi="Times New Roman" w:cs="Lucida Sans"/>
          <w:kern w:val="1"/>
          <w:sz w:val="24"/>
          <w:szCs w:val="24"/>
          <w:lang w:eastAsia="hi-IN" w:bidi="hi-IN"/>
        </w:rPr>
        <w:t>)</w:t>
      </w: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lang w:eastAsia="hi-IN" w:bidi="hi-IN"/>
        </w:rPr>
      </w:pP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lang w:eastAsia="hi-IN" w:bidi="hi-IN"/>
        </w:rPr>
      </w:pPr>
      <w:r w:rsidRPr="0080492D">
        <w:rPr>
          <w:rFonts w:ascii="Times New Roman" w:eastAsia="SimSun" w:hAnsi="Times New Roman" w:cs="Lucida Sans"/>
          <w:kern w:val="1"/>
          <w:sz w:val="24"/>
          <w:szCs w:val="24"/>
          <w:lang w:eastAsia="hi-IN" w:bidi="hi-IN"/>
        </w:rPr>
        <w:t>Toutes les modifications proposées ont été approuvées à l'unanimité par un vote des membres présents et représentés conformément à l'article 17 des statuts en vigueur.</w:t>
      </w: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lang w:eastAsia="hi-IN" w:bidi="hi-IN"/>
        </w:rPr>
      </w:pP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lang w:eastAsia="hi-IN" w:bidi="hi-IN"/>
        </w:rPr>
      </w:pPr>
      <w:r w:rsidRPr="0080492D">
        <w:rPr>
          <w:rFonts w:ascii="Times New Roman" w:eastAsia="SimSun" w:hAnsi="Times New Roman" w:cs="Lucida Sans"/>
          <w:kern w:val="1"/>
          <w:sz w:val="24"/>
          <w:szCs w:val="24"/>
          <w:lang w:eastAsia="hi-IN" w:bidi="hi-IN"/>
        </w:rPr>
        <w:t>Le Président lève la séance à 13h00</w:t>
      </w: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lang w:eastAsia="hi-IN" w:bidi="hi-IN"/>
        </w:rPr>
      </w:pP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lang w:eastAsia="hi-IN" w:bidi="hi-IN"/>
        </w:rPr>
      </w:pP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lang w:eastAsia="hi-IN" w:bidi="hi-IN"/>
        </w:rPr>
      </w:pPr>
      <w:r w:rsidRPr="0080492D">
        <w:rPr>
          <w:rFonts w:ascii="Times New Roman" w:eastAsia="SimSun" w:hAnsi="Times New Roman" w:cs="Lucida Sans"/>
          <w:kern w:val="1"/>
          <w:sz w:val="24"/>
          <w:szCs w:val="24"/>
          <w:lang w:eastAsia="hi-IN" w:bidi="hi-IN"/>
        </w:rPr>
        <w:t xml:space="preserve">     Le  Président                                                                            Le Secrétaire Général</w:t>
      </w: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lang w:eastAsia="hi-IN" w:bidi="hi-IN"/>
        </w:rPr>
      </w:pPr>
    </w:p>
    <w:p w:rsidR="00437C12" w:rsidRPr="0080492D" w:rsidRDefault="00437C12" w:rsidP="00437C12">
      <w:pPr>
        <w:widowControl w:val="0"/>
        <w:suppressAutoHyphens/>
        <w:spacing w:after="0" w:line="240" w:lineRule="auto"/>
        <w:jc w:val="both"/>
        <w:rPr>
          <w:rFonts w:ascii="Times New Roman" w:eastAsia="SimSun" w:hAnsi="Times New Roman" w:cs="Lucida Sans"/>
          <w:kern w:val="1"/>
          <w:sz w:val="24"/>
          <w:szCs w:val="24"/>
          <w:lang w:eastAsia="hi-IN" w:bidi="hi-IN"/>
        </w:rPr>
      </w:pPr>
      <w:r w:rsidRPr="0080492D">
        <w:rPr>
          <w:rFonts w:ascii="Times New Roman" w:eastAsia="SimSun" w:hAnsi="Times New Roman" w:cs="Lucida Sans"/>
          <w:kern w:val="1"/>
          <w:sz w:val="24"/>
          <w:szCs w:val="24"/>
          <w:lang w:eastAsia="hi-IN" w:bidi="hi-IN"/>
        </w:rPr>
        <w:t xml:space="preserve">    Gaston </w:t>
      </w:r>
      <w:proofErr w:type="spellStart"/>
      <w:r w:rsidRPr="0080492D">
        <w:rPr>
          <w:rFonts w:ascii="Times New Roman" w:eastAsia="SimSun" w:hAnsi="Times New Roman" w:cs="Lucida Sans"/>
          <w:kern w:val="1"/>
          <w:sz w:val="24"/>
          <w:szCs w:val="24"/>
          <w:lang w:eastAsia="hi-IN" w:bidi="hi-IN"/>
        </w:rPr>
        <w:t>Harter</w:t>
      </w:r>
      <w:proofErr w:type="spellEnd"/>
      <w:r w:rsidRPr="0080492D">
        <w:rPr>
          <w:rFonts w:ascii="Times New Roman" w:eastAsia="SimSun" w:hAnsi="Times New Roman" w:cs="Lucida Sans"/>
          <w:kern w:val="1"/>
          <w:sz w:val="24"/>
          <w:szCs w:val="24"/>
          <w:lang w:eastAsia="hi-IN" w:bidi="hi-IN"/>
        </w:rPr>
        <w:t xml:space="preserve">                                                                               André Gaillard</w:t>
      </w:r>
    </w:p>
    <w:p w:rsidR="00437C12" w:rsidRPr="00437C12" w:rsidRDefault="00437C12" w:rsidP="00437C12">
      <w:pPr>
        <w:widowControl w:val="0"/>
        <w:suppressAutoHyphens/>
        <w:spacing w:after="0" w:line="240" w:lineRule="auto"/>
        <w:jc w:val="both"/>
        <w:rPr>
          <w:rFonts w:ascii="Times New Roman" w:eastAsia="SimSun" w:hAnsi="Times New Roman" w:cs="Lucida Sans"/>
          <w:kern w:val="1"/>
          <w:sz w:val="24"/>
          <w:szCs w:val="24"/>
          <w:lang w:eastAsia="hi-IN" w:bidi="hi-IN"/>
        </w:rPr>
      </w:pPr>
    </w:p>
    <w:p w:rsidR="00EE2955" w:rsidRDefault="00EE2955"/>
    <w:sectPr w:rsidR="00EE2955" w:rsidSect="00656C87">
      <w:pgSz w:w="11906" w:h="16838"/>
      <w:pgMar w:top="850" w:right="850" w:bottom="850" w:left="850"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compat/>
  <w:rsids>
    <w:rsidRoot w:val="00680D71"/>
    <w:rsid w:val="0004234E"/>
    <w:rsid w:val="000C1EE3"/>
    <w:rsid w:val="003B1DEC"/>
    <w:rsid w:val="003B73E2"/>
    <w:rsid w:val="00437C12"/>
    <w:rsid w:val="004B0301"/>
    <w:rsid w:val="005C1438"/>
    <w:rsid w:val="00656C87"/>
    <w:rsid w:val="00680D71"/>
    <w:rsid w:val="006C2114"/>
    <w:rsid w:val="007C0A01"/>
    <w:rsid w:val="007C59A5"/>
    <w:rsid w:val="0080492D"/>
    <w:rsid w:val="00902ABA"/>
    <w:rsid w:val="00EE29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C87"/>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FOR~1\AppData\Local\Temp\AGEXTRA20162307.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AGEXTRA20162307</Template>
  <TotalTime>1</TotalTime>
  <Pages>1</Pages>
  <Words>829</Words>
  <Characters>4564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DESFORGES</dc:creator>
  <cp:lastModifiedBy>CASIMIR</cp:lastModifiedBy>
  <cp:revision>3</cp:revision>
  <dcterms:created xsi:type="dcterms:W3CDTF">2018-02-13T09:27:00Z</dcterms:created>
  <dcterms:modified xsi:type="dcterms:W3CDTF">2018-02-13T09:27:00Z</dcterms:modified>
</cp:coreProperties>
</file>